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B9BD" w14:textId="77777777" w:rsidR="00386258" w:rsidRDefault="00386258" w:rsidP="00386258">
      <w:r w:rsidRPr="00F15740">
        <w:rPr>
          <w:b/>
          <w:bCs/>
          <w:sz w:val="32"/>
          <w:szCs w:val="32"/>
          <w:u w:val="single"/>
        </w:rPr>
        <w:t>ASSOCIATION</w:t>
      </w:r>
      <w:r>
        <w:rPr>
          <w:b/>
          <w:bCs/>
          <w:sz w:val="32"/>
          <w:szCs w:val="32"/>
          <w:u w:val="single"/>
        </w:rPr>
        <w:t xml:space="preserve"> INAUGURATION 2017-18</w:t>
      </w:r>
      <w:r>
        <w:rPr>
          <w:noProof/>
        </w:rPr>
        <w:drawing>
          <wp:inline distT="0" distB="0" distL="0" distR="0" wp14:anchorId="64E6DBC3" wp14:editId="0789A535">
            <wp:extent cx="5943600" cy="3695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39bde8-782f-4c88-b501-80b4158d5105 - Cop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84AB8" w14:textId="77777777" w:rsidR="00386258" w:rsidRDefault="00386258" w:rsidP="00386258">
      <w:r>
        <w:rPr>
          <w:noProof/>
        </w:rPr>
        <w:drawing>
          <wp:inline distT="0" distB="0" distL="0" distR="0" wp14:anchorId="469392CF" wp14:editId="2673DDA7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770fbd-2efa-4ee2-a9cf-1422c93a719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7647E" w14:textId="77777777" w:rsidR="00386258" w:rsidRDefault="00386258" w:rsidP="0038625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foremost association was inaugurated by Smt. </w:t>
      </w:r>
      <w:proofErr w:type="spellStart"/>
      <w:r>
        <w:rPr>
          <w:sz w:val="28"/>
          <w:szCs w:val="28"/>
        </w:rPr>
        <w:t>Chaithra</w:t>
      </w:r>
      <w:proofErr w:type="spellEnd"/>
      <w:r>
        <w:rPr>
          <w:sz w:val="28"/>
          <w:szCs w:val="28"/>
        </w:rPr>
        <w:t xml:space="preserve"> Theresa John IPS, Assistant Superintend of Police, </w:t>
      </w:r>
      <w:proofErr w:type="spellStart"/>
      <w:r>
        <w:rPr>
          <w:sz w:val="28"/>
          <w:szCs w:val="28"/>
        </w:rPr>
        <w:t>Thalassery</w:t>
      </w:r>
      <w:proofErr w:type="spellEnd"/>
      <w:r>
        <w:rPr>
          <w:sz w:val="28"/>
          <w:szCs w:val="28"/>
        </w:rPr>
        <w:t xml:space="preserve"> on January 17, 2018. The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was presided by Akbar Mohammad Jamal, Head of the Department and Principal </w:t>
      </w:r>
      <w:proofErr w:type="spellStart"/>
      <w:r>
        <w:rPr>
          <w:sz w:val="28"/>
          <w:szCs w:val="28"/>
        </w:rPr>
        <w:t>Dr.K.K</w:t>
      </w:r>
      <w:proofErr w:type="spellEnd"/>
      <w:r>
        <w:rPr>
          <w:sz w:val="28"/>
          <w:szCs w:val="28"/>
        </w:rPr>
        <w:t xml:space="preserve">. Mustafa delivered the keynote address. Association secretary </w:t>
      </w:r>
      <w:proofErr w:type="spellStart"/>
      <w:r>
        <w:rPr>
          <w:sz w:val="28"/>
          <w:szCs w:val="28"/>
        </w:rPr>
        <w:t>Rizwana</w:t>
      </w:r>
      <w:proofErr w:type="spellEnd"/>
      <w:r>
        <w:rPr>
          <w:sz w:val="28"/>
          <w:szCs w:val="28"/>
        </w:rPr>
        <w:t xml:space="preserve">, Staff Advisor C.V. </w:t>
      </w:r>
      <w:proofErr w:type="spellStart"/>
      <w:r>
        <w:rPr>
          <w:sz w:val="28"/>
          <w:szCs w:val="28"/>
        </w:rPr>
        <w:t>Gafoor</w:t>
      </w:r>
      <w:proofErr w:type="spellEnd"/>
      <w:r>
        <w:rPr>
          <w:sz w:val="28"/>
          <w:szCs w:val="28"/>
        </w:rPr>
        <w:t xml:space="preserve">, Students Union Chairman </w:t>
      </w:r>
      <w:proofErr w:type="spellStart"/>
      <w:r>
        <w:rPr>
          <w:sz w:val="28"/>
          <w:szCs w:val="28"/>
        </w:rPr>
        <w:t>Shemin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Shahras</w:t>
      </w:r>
      <w:proofErr w:type="spellEnd"/>
      <w:r>
        <w:rPr>
          <w:sz w:val="28"/>
          <w:szCs w:val="28"/>
        </w:rPr>
        <w:t xml:space="preserve">, Secretary </w:t>
      </w:r>
      <w:proofErr w:type="spellStart"/>
      <w:r>
        <w:rPr>
          <w:sz w:val="28"/>
          <w:szCs w:val="28"/>
        </w:rPr>
        <w:t>Raoof</w:t>
      </w:r>
      <w:proofErr w:type="spellEnd"/>
      <w:r>
        <w:rPr>
          <w:sz w:val="28"/>
          <w:szCs w:val="28"/>
        </w:rPr>
        <w:t xml:space="preserve"> felicitated the function. The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concluded with a guidance class by the inaugurator regarding the participation of women into civil service vacancies of the state.</w:t>
      </w:r>
    </w:p>
    <w:p w14:paraId="2EE00F3C" w14:textId="77777777" w:rsidR="00764B37" w:rsidRDefault="00764B37"/>
    <w:sectPr w:rsidR="00764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58"/>
    <w:rsid w:val="00386258"/>
    <w:rsid w:val="003D0D2E"/>
    <w:rsid w:val="00764B37"/>
    <w:rsid w:val="0082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8673"/>
  <w15:chartTrackingRefBased/>
  <w15:docId w15:val="{EBBC7E46-FE5F-45A1-9D0B-DCD91203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25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2022-11-08T06:41:00Z</dcterms:created>
  <dcterms:modified xsi:type="dcterms:W3CDTF">2022-11-08T06:43:00Z</dcterms:modified>
</cp:coreProperties>
</file>